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49" w:rsidRPr="000C6449" w:rsidRDefault="000C6449" w:rsidP="000C6449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</w:rPr>
      </w:pPr>
      <w:r w:rsidRPr="000C6449">
        <w:rPr>
          <w:rFonts w:ascii="Times New Roman" w:hAnsi="Times New Roman" w:cs="Times New Roman"/>
          <w:sz w:val="28"/>
        </w:rPr>
        <w:t>Мы пришли на кладбище, голое место, ничем не огражденное, усеянное деревянными крестами, не осененными ни единым деревцом. Отроду не видал я такого печального кладбища.</w:t>
      </w:r>
    </w:p>
    <w:p w:rsidR="000C6449" w:rsidRPr="000C6449" w:rsidRDefault="000C6449" w:rsidP="000C6449">
      <w:pPr>
        <w:spacing w:after="0"/>
        <w:jc w:val="both"/>
        <w:rPr>
          <w:rFonts w:ascii="Times New Roman" w:hAnsi="Times New Roman" w:cs="Times New Roman"/>
          <w:sz w:val="28"/>
        </w:rPr>
      </w:pPr>
      <w:proofErr w:type="gramStart"/>
      <w:r w:rsidRPr="000C6449">
        <w:rPr>
          <w:rFonts w:ascii="Times New Roman" w:hAnsi="Times New Roman" w:cs="Times New Roman"/>
          <w:sz w:val="28"/>
        </w:rPr>
        <w:t>— Вот могила старого (…)</w:t>
      </w:r>
      <w:proofErr w:type="gramEnd"/>
      <w:r w:rsidRPr="000C6449">
        <w:rPr>
          <w:rFonts w:ascii="Times New Roman" w:hAnsi="Times New Roman" w:cs="Times New Roman"/>
          <w:sz w:val="28"/>
        </w:rPr>
        <w:t>, — сказал мне мальчик, вспрыгнув на груду песку, в которую врыт был черный крест с медным образом.</w:t>
      </w:r>
    </w:p>
    <w:p w:rsidR="000C6449" w:rsidRPr="000C6449" w:rsidRDefault="000C6449" w:rsidP="000C6449">
      <w:pPr>
        <w:spacing w:after="0"/>
        <w:jc w:val="both"/>
        <w:rPr>
          <w:rFonts w:ascii="Times New Roman" w:hAnsi="Times New Roman" w:cs="Times New Roman"/>
          <w:sz w:val="28"/>
        </w:rPr>
      </w:pPr>
      <w:r w:rsidRPr="000C6449">
        <w:rPr>
          <w:rFonts w:ascii="Times New Roman" w:hAnsi="Times New Roman" w:cs="Times New Roman"/>
          <w:sz w:val="28"/>
        </w:rPr>
        <w:t>— И барыня приходила сюда? — спросил я.</w:t>
      </w:r>
    </w:p>
    <w:p w:rsidR="000C6449" w:rsidRDefault="000C6449" w:rsidP="000C6449">
      <w:pPr>
        <w:spacing w:after="0"/>
        <w:jc w:val="both"/>
        <w:rPr>
          <w:rFonts w:ascii="Times New Roman" w:hAnsi="Times New Roman" w:cs="Times New Roman"/>
          <w:sz w:val="28"/>
        </w:rPr>
      </w:pPr>
      <w:r w:rsidRPr="000C6449">
        <w:rPr>
          <w:rFonts w:ascii="Times New Roman" w:hAnsi="Times New Roman" w:cs="Times New Roman"/>
          <w:sz w:val="28"/>
        </w:rPr>
        <w:t>— Приходила, — отвечал Ванька, — я смотрел на нее издали. Она легла здесь и лежала долго. А там барыня пошла в село и призвала попа, дала ему денег и поехала, а мне дала пятак серебром — славная барыня!</w:t>
      </w:r>
    </w:p>
    <w:p w:rsidR="000C6449" w:rsidRDefault="000C6449" w:rsidP="000C6449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C6449" w:rsidRDefault="000C6449" w:rsidP="000C644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C6449">
        <w:rPr>
          <w:rFonts w:ascii="Times New Roman" w:hAnsi="Times New Roman" w:cs="Times New Roman"/>
          <w:sz w:val="28"/>
        </w:rPr>
        <w:t xml:space="preserve">— Хочется мне вам сказать, </w:t>
      </w:r>
      <w:proofErr w:type="spellStart"/>
      <w:r w:rsidRPr="000C6449">
        <w:rPr>
          <w:rFonts w:ascii="Times New Roman" w:hAnsi="Times New Roman" w:cs="Times New Roman"/>
          <w:sz w:val="28"/>
        </w:rPr>
        <w:t>панове</w:t>
      </w:r>
      <w:proofErr w:type="spellEnd"/>
      <w:r w:rsidRPr="000C6449">
        <w:rPr>
          <w:rFonts w:ascii="Times New Roman" w:hAnsi="Times New Roman" w:cs="Times New Roman"/>
          <w:sz w:val="28"/>
        </w:rPr>
        <w:t xml:space="preserve">, что такое есть наше товарищество. Вы слышали от отцов и дедов, в какой чести у всех была земля наша: и грекам дала знать себя, и с Царьграда брала червонцы, и города были пышные, и храмы, и князья, князья русского рода, свои князья, а не католические </w:t>
      </w:r>
      <w:proofErr w:type="spellStart"/>
      <w:r w:rsidRPr="000C6449">
        <w:rPr>
          <w:rFonts w:ascii="Times New Roman" w:hAnsi="Times New Roman" w:cs="Times New Roman"/>
          <w:sz w:val="28"/>
        </w:rPr>
        <w:t>недоверки</w:t>
      </w:r>
      <w:proofErr w:type="spellEnd"/>
      <w:r w:rsidRPr="000C6449">
        <w:rPr>
          <w:rFonts w:ascii="Times New Roman" w:hAnsi="Times New Roman" w:cs="Times New Roman"/>
          <w:sz w:val="28"/>
        </w:rPr>
        <w:t xml:space="preserve">. Все взяли </w:t>
      </w:r>
      <w:proofErr w:type="spellStart"/>
      <w:r w:rsidRPr="000C6449">
        <w:rPr>
          <w:rFonts w:ascii="Times New Roman" w:hAnsi="Times New Roman" w:cs="Times New Roman"/>
          <w:sz w:val="28"/>
        </w:rPr>
        <w:t>бусурманы</w:t>
      </w:r>
      <w:proofErr w:type="spellEnd"/>
      <w:r w:rsidRPr="000C6449">
        <w:rPr>
          <w:rFonts w:ascii="Times New Roman" w:hAnsi="Times New Roman" w:cs="Times New Roman"/>
          <w:sz w:val="28"/>
        </w:rPr>
        <w:t xml:space="preserve">, все пропало; только остались мы, сирые, да, как вдовица после крепкого мужа, сирая, так </w:t>
      </w:r>
      <w:proofErr w:type="gramStart"/>
      <w:r w:rsidRPr="000C6449">
        <w:rPr>
          <w:rFonts w:ascii="Times New Roman" w:hAnsi="Times New Roman" w:cs="Times New Roman"/>
          <w:sz w:val="28"/>
        </w:rPr>
        <w:t>же</w:t>
      </w:r>
      <w:proofErr w:type="gramEnd"/>
      <w:r w:rsidRPr="000C6449">
        <w:rPr>
          <w:rFonts w:ascii="Times New Roman" w:hAnsi="Times New Roman" w:cs="Times New Roman"/>
          <w:sz w:val="28"/>
        </w:rPr>
        <w:t xml:space="preserve"> как и мы, земля наша! Вот в какое время подали мы, товарищи, руку на братство; вот на чем стоит наше товарищество! нет уз святее товарищества!</w:t>
      </w:r>
    </w:p>
    <w:p w:rsidR="000C6449" w:rsidRPr="000C6449" w:rsidRDefault="000C6449" w:rsidP="000C644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0C6449" w:rsidRDefault="000C6449" w:rsidP="000C644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C6449">
        <w:rPr>
          <w:rFonts w:ascii="Times New Roman" w:hAnsi="Times New Roman" w:cs="Times New Roman"/>
          <w:sz w:val="28"/>
        </w:rPr>
        <w:t>Я стал смотреть туда же и увидал посреди рядов что-то страшное, приближающееся ко мне. Приближающееся ко мне был оголенный по пояс человек, привязанный к ружьям двух солдат, которые вели его. Рядом с ним шел высокий военный в шинели и фуражке, фигура которого показалась мне знакомой. Дергаясь всем телом, шлепая ногами по талому снегу, наказываемый, под сыпавшимися с обеих сторон на него ударами, подвигался ко мне, то опрокидываясь назад — и тогда унтер-офицеры, ведшие его за ружья, толкали его вперед, то падая наперед — и тогда унтер-офицеры, удерживая его от падения, тянули его назад. </w:t>
      </w:r>
    </w:p>
    <w:p w:rsidR="000C6449" w:rsidRPr="000C6449" w:rsidRDefault="000C6449" w:rsidP="000C6449">
      <w:pPr>
        <w:pStyle w:val="a3"/>
        <w:rPr>
          <w:rFonts w:ascii="Times New Roman" w:hAnsi="Times New Roman" w:cs="Times New Roman"/>
          <w:sz w:val="28"/>
        </w:rPr>
      </w:pPr>
    </w:p>
    <w:p w:rsidR="000C6449" w:rsidRPr="000C6449" w:rsidRDefault="000C6449" w:rsidP="000C644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0C6449" w:rsidRPr="000C6449" w:rsidRDefault="000C6449" w:rsidP="000C644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 w:rsidRPr="000C6449">
        <w:rPr>
          <w:rFonts w:ascii="Times New Roman" w:hAnsi="Times New Roman" w:cs="Times New Roman"/>
          <w:sz w:val="28"/>
        </w:rPr>
        <w:t>Услышал милостивый бог слезную молитву сиротскую, и не стало мужика на всем пространстве владений глупого помещика. Куда девался мужик — никто того не заметил, а только видели люди, как вдруг поднялся мякинный вихрь и, словно туча черная, пронеслись в воздухе посконные мужицкие портки. Вышел помещик на балкон, потянул носом и чует: чистый-пречистый во всех его владениях воздух сделался. Натурально, остался доволен. Думает: «Теперь-то я понежу свое тело белое, тело белое, рыхлое, рассыпчатое!»</w:t>
      </w:r>
    </w:p>
    <w:p w:rsidR="000C6449" w:rsidRPr="000C6449" w:rsidRDefault="000C6449" w:rsidP="000C6449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</w:p>
    <w:p w:rsidR="001D67CF" w:rsidRDefault="001D67CF"/>
    <w:sectPr w:rsidR="001D67CF" w:rsidSect="000C6449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737388"/>
    <w:multiLevelType w:val="hybridMultilevel"/>
    <w:tmpl w:val="11900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41C"/>
    <w:rsid w:val="000C6449"/>
    <w:rsid w:val="001D67CF"/>
    <w:rsid w:val="006B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E20F8-9341-472F-851C-AF6EA647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2025-01-23T12:51:00Z</dcterms:created>
  <dcterms:modified xsi:type="dcterms:W3CDTF">2025-01-23T12:52:00Z</dcterms:modified>
</cp:coreProperties>
</file>